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1D8B" w14:textId="77777777" w:rsidR="002E53A4" w:rsidRPr="00F40CA3" w:rsidRDefault="002E53A4" w:rsidP="002E53A4">
      <w:pPr>
        <w:shd w:val="clear" w:color="auto" w:fill="FFFFFF"/>
        <w:spacing w:before="264" w:after="132"/>
        <w:outlineLvl w:val="0"/>
        <w:rPr>
          <w:rFonts w:ascii="Noto Serif" w:eastAsia="Times New Roman" w:hAnsi="Noto Serif" w:cs="Noto Serif"/>
          <w:color w:val="000000" w:themeColor="text1"/>
          <w:kern w:val="36"/>
          <w:sz w:val="62"/>
          <w:szCs w:val="62"/>
        </w:rPr>
      </w:pPr>
      <w:r w:rsidRPr="002E53A4">
        <w:rPr>
          <w:rFonts w:ascii="SimSun" w:eastAsia="SimSun" w:hAnsi="SimSun" w:cs="SimSun" w:hint="eastAsia"/>
          <w:color w:val="000000" w:themeColor="text1"/>
          <w:kern w:val="36"/>
          <w:sz w:val="62"/>
          <w:szCs w:val="62"/>
        </w:rPr>
        <w:t>以前</w:t>
      </w:r>
      <w:r w:rsidRPr="002E53A4">
        <w:rPr>
          <w:rFonts w:ascii="Noto Serif" w:eastAsia="Times New Roman" w:hAnsi="Noto Serif" w:cs="Noto Serif"/>
          <w:color w:val="000000" w:themeColor="text1"/>
          <w:kern w:val="36"/>
          <w:sz w:val="62"/>
          <w:szCs w:val="62"/>
        </w:rPr>
        <w:t xml:space="preserve"> (</w:t>
      </w:r>
      <w:proofErr w:type="spellStart"/>
      <w:r w:rsidRPr="002E53A4">
        <w:rPr>
          <w:rFonts w:ascii="Noto Serif" w:eastAsia="Times New Roman" w:hAnsi="Noto Serif" w:cs="Noto Serif"/>
          <w:color w:val="000000" w:themeColor="text1"/>
          <w:kern w:val="36"/>
          <w:sz w:val="62"/>
          <w:szCs w:val="62"/>
        </w:rPr>
        <w:t>yǐqián</w:t>
      </w:r>
      <w:proofErr w:type="spellEnd"/>
      <w:r w:rsidRPr="002E53A4">
        <w:rPr>
          <w:rFonts w:ascii="Noto Serif" w:eastAsia="Times New Roman" w:hAnsi="Noto Serif" w:cs="Noto Serif"/>
          <w:color w:val="000000" w:themeColor="text1"/>
          <w:kern w:val="36"/>
          <w:sz w:val="62"/>
          <w:szCs w:val="62"/>
        </w:rPr>
        <w:t xml:space="preserve">) </w:t>
      </w:r>
      <w:r w:rsidRPr="00F40CA3">
        <w:rPr>
          <w:rFonts w:ascii="Noto Serif" w:eastAsia="Times New Roman" w:hAnsi="Noto Serif" w:cs="Noto Serif"/>
          <w:color w:val="000000" w:themeColor="text1"/>
          <w:kern w:val="36"/>
          <w:sz w:val="62"/>
          <w:szCs w:val="62"/>
        </w:rPr>
        <w:t xml:space="preserve"> / </w:t>
      </w:r>
      <w:r w:rsidRPr="002E53A4">
        <w:rPr>
          <w:rFonts w:ascii="SimSun" w:eastAsia="SimSun" w:hAnsi="SimSun" w:cs="SimSun" w:hint="eastAsia"/>
          <w:color w:val="000000" w:themeColor="text1"/>
          <w:kern w:val="36"/>
          <w:sz w:val="62"/>
          <w:szCs w:val="62"/>
        </w:rPr>
        <w:t>以后</w:t>
      </w:r>
      <w:r w:rsidRPr="002E53A4">
        <w:rPr>
          <w:rFonts w:ascii="Noto Serif" w:eastAsia="Times New Roman" w:hAnsi="Noto Serif" w:cs="Noto Serif"/>
          <w:color w:val="000000" w:themeColor="text1"/>
          <w:kern w:val="36"/>
          <w:sz w:val="62"/>
          <w:szCs w:val="62"/>
        </w:rPr>
        <w:t xml:space="preserve"> (</w:t>
      </w:r>
      <w:proofErr w:type="spellStart"/>
      <w:r w:rsidRPr="002E53A4">
        <w:rPr>
          <w:rFonts w:ascii="Noto Serif" w:eastAsia="Times New Roman" w:hAnsi="Noto Serif" w:cs="Noto Serif"/>
          <w:color w:val="000000" w:themeColor="text1"/>
          <w:kern w:val="36"/>
          <w:sz w:val="62"/>
          <w:szCs w:val="62"/>
        </w:rPr>
        <w:t>yǐhòu</w:t>
      </w:r>
      <w:proofErr w:type="spellEnd"/>
      <w:r w:rsidRPr="002E53A4">
        <w:rPr>
          <w:rFonts w:ascii="Noto Serif" w:eastAsia="Times New Roman" w:hAnsi="Noto Serif" w:cs="Noto Serif"/>
          <w:color w:val="000000" w:themeColor="text1"/>
          <w:kern w:val="36"/>
          <w:sz w:val="62"/>
          <w:szCs w:val="62"/>
        </w:rPr>
        <w:t xml:space="preserve">) </w:t>
      </w:r>
    </w:p>
    <w:p w14:paraId="6EC4924D" w14:textId="6E71E55D" w:rsidR="002E53A4" w:rsidRPr="002E53A4" w:rsidRDefault="002E53A4" w:rsidP="002E53A4">
      <w:pPr>
        <w:shd w:val="clear" w:color="auto" w:fill="FFFFFF"/>
        <w:spacing w:before="264" w:after="132"/>
        <w:outlineLvl w:val="0"/>
        <w:rPr>
          <w:rFonts w:ascii="Noto Serif" w:eastAsia="Times New Roman" w:hAnsi="Noto Serif" w:cs="Noto Serif"/>
          <w:color w:val="000000" w:themeColor="text1"/>
          <w:kern w:val="36"/>
          <w:sz w:val="62"/>
          <w:szCs w:val="62"/>
        </w:rPr>
      </w:pPr>
      <w:r w:rsidRPr="002E53A4">
        <w:rPr>
          <w:rFonts w:ascii="Noto Serif" w:eastAsia="Times New Roman" w:hAnsi="Noto Serif" w:cs="Noto Serif"/>
          <w:color w:val="000000" w:themeColor="text1"/>
          <w:kern w:val="36"/>
          <w:sz w:val="36"/>
          <w:szCs w:val="36"/>
        </w:rPr>
        <w:t>before and after, past and future</w:t>
      </w:r>
    </w:p>
    <w:p w14:paraId="7B1704C6" w14:textId="7B79ECD1" w:rsidR="002E53A4" w:rsidRPr="00F40CA3" w:rsidRDefault="002E53A4" w:rsidP="00F40CA3">
      <w:pPr>
        <w:pStyle w:val="ListParagraph"/>
        <w:numPr>
          <w:ilvl w:val="0"/>
          <w:numId w:val="3"/>
        </w:numPr>
        <w:shd w:val="clear" w:color="auto" w:fill="FFFFFF"/>
        <w:rPr>
          <w:rFonts w:ascii="Noto Sans" w:eastAsia="Times New Roman" w:hAnsi="Noto Sans" w:cs="Noto Sans"/>
          <w:b/>
          <w:bCs/>
          <w:color w:val="000000" w:themeColor="text1"/>
          <w:sz w:val="32"/>
          <w:szCs w:val="32"/>
        </w:rPr>
      </w:pPr>
      <w:r w:rsidRPr="00F40CA3">
        <w:rPr>
          <w:rFonts w:ascii="Noto Sans" w:eastAsia="Times New Roman" w:hAnsi="Noto Sans" w:cs="Noto Sans"/>
          <w:b/>
          <w:bCs/>
          <w:color w:val="000000" w:themeColor="text1"/>
          <w:sz w:val="32"/>
          <w:szCs w:val="32"/>
        </w:rPr>
        <w:t xml:space="preserve">[event] </w:t>
      </w:r>
      <w:r w:rsidRPr="00F40CA3">
        <w:rPr>
          <w:rFonts w:ascii="Microsoft YaHei" w:eastAsia="Microsoft YaHei" w:hAnsi="Microsoft YaHei" w:cs="Microsoft YaHei" w:hint="eastAsia"/>
          <w:b/>
          <w:bCs/>
          <w:color w:val="000000" w:themeColor="text1"/>
          <w:sz w:val="32"/>
          <w:szCs w:val="32"/>
        </w:rPr>
        <w:t xml:space="preserve">以前 </w:t>
      </w:r>
      <w:r w:rsidRPr="00F40CA3">
        <w:rPr>
          <w:rFonts w:ascii="Microsoft YaHei" w:eastAsia="Microsoft YaHei" w:hAnsi="Microsoft YaHei" w:cs="Microsoft YaHei"/>
          <w:b/>
          <w:bCs/>
          <w:color w:val="000000" w:themeColor="text1"/>
          <w:sz w:val="32"/>
          <w:szCs w:val="32"/>
        </w:rPr>
        <w:t>/</w:t>
      </w:r>
      <w:r w:rsidRPr="00F40CA3">
        <w:rPr>
          <w:rFonts w:ascii="SimSun" w:eastAsia="SimSun" w:hAnsi="SimSun" w:cs="SimSun"/>
          <w:b/>
          <w:bCs/>
          <w:color w:val="000000" w:themeColor="text1"/>
          <w:sz w:val="32"/>
          <w:szCs w:val="32"/>
        </w:rPr>
        <w:t xml:space="preserve"> </w:t>
      </w:r>
      <w:r w:rsidRPr="00F40CA3">
        <w:rPr>
          <w:rFonts w:ascii="Microsoft YaHei" w:eastAsia="Microsoft YaHei" w:hAnsi="Microsoft YaHei" w:cs="Microsoft YaHei" w:hint="eastAsia"/>
          <w:b/>
          <w:bCs/>
          <w:color w:val="000000" w:themeColor="text1"/>
          <w:sz w:val="32"/>
          <w:szCs w:val="32"/>
        </w:rPr>
        <w:t>以后，</w:t>
      </w:r>
      <w:r w:rsidRPr="00F40CA3">
        <w:rPr>
          <w:rFonts w:ascii="Noto Sans" w:eastAsia="Times New Roman" w:hAnsi="Noto Sans" w:cs="Noto Sans"/>
          <w:b/>
          <w:bCs/>
          <w:color w:val="000000" w:themeColor="text1"/>
          <w:sz w:val="32"/>
          <w:szCs w:val="32"/>
        </w:rPr>
        <w:t>[something happens]</w:t>
      </w:r>
    </w:p>
    <w:p w14:paraId="4F70D5AE" w14:textId="19848612" w:rsidR="002E53A4" w:rsidRPr="002E53A4" w:rsidRDefault="002E53A4" w:rsidP="002E53A4">
      <w:pPr>
        <w:shd w:val="clear" w:color="auto" w:fill="FFFFFF"/>
        <w:spacing w:after="100" w:afterAutospacing="1"/>
        <w:rPr>
          <w:rFonts w:ascii="Noto Sans" w:eastAsia="Times New Roman" w:hAnsi="Noto Sans" w:cs="Noto Sans"/>
          <w:color w:val="000000" w:themeColor="text1"/>
          <w:sz w:val="27"/>
          <w:szCs w:val="27"/>
        </w:rPr>
      </w:pPr>
      <w:r w:rsidRPr="002E53A4">
        <w:rPr>
          <w:rFonts w:ascii="Noto Sans" w:eastAsia="Times New Roman" w:hAnsi="Noto Sans" w:cs="Noto Sans"/>
          <w:color w:val="000000" w:themeColor="text1"/>
          <w:sz w:val="27"/>
          <w:szCs w:val="27"/>
        </w:rPr>
        <w:t xml:space="preserve">The structure above is used to say that something happens after that event. The same structure can be used to talk about past or future events - it simply sequences the events in time. You can swap </w:t>
      </w:r>
      <w:r w:rsidRPr="002E53A4">
        <w:rPr>
          <w:rFonts w:ascii="Microsoft YaHei" w:eastAsia="Microsoft YaHei" w:hAnsi="Microsoft YaHei" w:cs="Microsoft YaHei" w:hint="eastAsia"/>
          <w:color w:val="000000" w:themeColor="text1"/>
          <w:sz w:val="27"/>
          <w:szCs w:val="27"/>
        </w:rPr>
        <w:t>以后</w:t>
      </w:r>
      <w:r w:rsidRPr="002E53A4">
        <w:rPr>
          <w:rFonts w:ascii="Noto Sans" w:eastAsia="Times New Roman" w:hAnsi="Noto Sans" w:cs="Noto Sans"/>
          <w:color w:val="000000" w:themeColor="text1"/>
          <w:sz w:val="27"/>
          <w:szCs w:val="27"/>
        </w:rPr>
        <w:t xml:space="preserve"> (after) for </w:t>
      </w:r>
      <w:r w:rsidRPr="002E53A4">
        <w:rPr>
          <w:rFonts w:ascii="Microsoft YaHei" w:eastAsia="Microsoft YaHei" w:hAnsi="Microsoft YaHei" w:cs="Microsoft YaHei" w:hint="eastAsia"/>
          <w:color w:val="000000" w:themeColor="text1"/>
          <w:sz w:val="27"/>
          <w:szCs w:val="27"/>
        </w:rPr>
        <w:t>以前</w:t>
      </w:r>
      <w:r w:rsidRPr="002E53A4">
        <w:rPr>
          <w:rFonts w:ascii="Noto Sans" w:eastAsia="Times New Roman" w:hAnsi="Noto Sans" w:cs="Noto Sans"/>
          <w:color w:val="000000" w:themeColor="text1"/>
          <w:sz w:val="27"/>
          <w:szCs w:val="27"/>
        </w:rPr>
        <w:t xml:space="preserve"> (before) - the structure is the same.</w:t>
      </w:r>
    </w:p>
    <w:p w14:paraId="36C257CB" w14:textId="7E06DE73" w:rsidR="002E53A4" w:rsidRPr="002E53A4" w:rsidRDefault="002E53A4" w:rsidP="002E53A4">
      <w:pPr>
        <w:shd w:val="clear" w:color="auto" w:fill="FFFFFF"/>
        <w:spacing w:after="100" w:afterAutospacing="1"/>
        <w:rPr>
          <w:rFonts w:ascii="Noto Sans" w:eastAsia="Times New Roman" w:hAnsi="Noto Sans" w:cs="Noto Sans"/>
          <w:color w:val="000000" w:themeColor="text1"/>
          <w:sz w:val="27"/>
          <w:szCs w:val="27"/>
        </w:rPr>
      </w:pPr>
      <w:r w:rsidRPr="00F40CA3">
        <w:rPr>
          <w:rFonts w:ascii="Noto Sans" w:eastAsia="Times New Roman" w:hAnsi="Noto Sans" w:cs="Noto Sans"/>
          <w:color w:val="000000" w:themeColor="text1"/>
          <w:sz w:val="27"/>
          <w:szCs w:val="27"/>
        </w:rPr>
        <w:t>Examples:</w:t>
      </w:r>
    </w:p>
    <w:p w14:paraId="602AA047" w14:textId="77777777" w:rsidR="002E53A4" w:rsidRPr="002E53A4" w:rsidRDefault="002E53A4" w:rsidP="002E53A4">
      <w:pPr>
        <w:shd w:val="clear" w:color="auto" w:fill="FFFFFF"/>
        <w:spacing w:before="75" w:after="75"/>
        <w:rPr>
          <w:rFonts w:ascii="STKaiti" w:eastAsia="STKaiti" w:hAnsi="STKaiti" w:cs="Noto Sans"/>
          <w:color w:val="000000" w:themeColor="text1"/>
          <w:sz w:val="40"/>
          <w:szCs w:val="40"/>
          <w:lang/>
        </w:rPr>
      </w:pPr>
      <w:r w:rsidRPr="002E53A4">
        <w:rPr>
          <w:rFonts w:ascii="STKaiti" w:eastAsia="STKaiti" w:hAnsi="STKaiti" w:cs="Noto Sans" w:hint="eastAsia"/>
          <w:color w:val="000000" w:themeColor="text1"/>
          <w:sz w:val="40"/>
          <w:szCs w:val="40"/>
          <w:lang/>
        </w:rPr>
        <w:t>去加拿大以前，他在英国教书。</w:t>
      </w:r>
    </w:p>
    <w:p w14:paraId="5E53BCE0" w14:textId="77777777" w:rsidR="002E53A4" w:rsidRPr="002E53A4" w:rsidRDefault="002E53A4" w:rsidP="002E53A4">
      <w:pPr>
        <w:shd w:val="clear" w:color="auto" w:fill="FFFFFF"/>
        <w:spacing w:before="75" w:after="75"/>
        <w:rPr>
          <w:rFonts w:ascii="Source Sans Pro" w:eastAsia="Times New Roman" w:hAnsi="Source Sans Pro" w:cs="Noto Sans" w:hint="eastAsia"/>
          <w:color w:val="000000" w:themeColor="text1"/>
          <w:lang/>
        </w:rPr>
      </w:pPr>
      <w:r w:rsidRPr="002E53A4">
        <w:rPr>
          <w:rFonts w:ascii="Source Sans Pro" w:eastAsia="Times New Roman" w:hAnsi="Source Sans Pro" w:cs="Noto Sans"/>
          <w:color w:val="000000" w:themeColor="text1"/>
          <w:lang/>
        </w:rPr>
        <w:t>Qù Jiānádà yǐqián, tā zài Yīngguó jiāoshū.</w:t>
      </w:r>
    </w:p>
    <w:p w14:paraId="4D81CB98" w14:textId="77777777" w:rsidR="002E53A4" w:rsidRPr="002E53A4" w:rsidRDefault="002E53A4" w:rsidP="002E53A4">
      <w:pPr>
        <w:shd w:val="clear" w:color="auto" w:fill="FFFFFF"/>
        <w:rPr>
          <w:rFonts w:ascii="Noto Sans" w:eastAsia="Times New Roman" w:hAnsi="Noto Sans" w:cs="Noto Sans"/>
          <w:color w:val="000000" w:themeColor="text1"/>
          <w:sz w:val="27"/>
          <w:szCs w:val="27"/>
          <w:lang/>
        </w:rPr>
      </w:pPr>
      <w:r w:rsidRPr="002E53A4">
        <w:rPr>
          <w:rFonts w:ascii="Noto Sans" w:eastAsia="Times New Roman" w:hAnsi="Noto Sans" w:cs="Noto Sans"/>
          <w:color w:val="000000" w:themeColor="text1"/>
          <w:sz w:val="27"/>
          <w:szCs w:val="27"/>
          <w:lang/>
        </w:rPr>
        <w:t>Before he went to Canada, he taught in the UK.</w:t>
      </w:r>
    </w:p>
    <w:p w14:paraId="076C677B" w14:textId="77777777" w:rsidR="002E53A4" w:rsidRPr="002E53A4" w:rsidRDefault="002E53A4" w:rsidP="002E53A4">
      <w:pPr>
        <w:shd w:val="clear" w:color="auto" w:fill="FFFFFF"/>
        <w:spacing w:before="75" w:after="75"/>
        <w:rPr>
          <w:rFonts w:ascii="STKaiti" w:eastAsia="STKaiti" w:hAnsi="STKaiti" w:cs="Noto Sans"/>
          <w:color w:val="000000" w:themeColor="text1"/>
          <w:sz w:val="40"/>
          <w:szCs w:val="40"/>
        </w:rPr>
      </w:pPr>
      <w:r w:rsidRPr="002E53A4">
        <w:rPr>
          <w:rFonts w:ascii="STKaiti" w:eastAsia="STKaiti" w:hAnsi="STKaiti" w:cs="Noto Sans" w:hint="eastAsia"/>
          <w:color w:val="000000" w:themeColor="text1"/>
          <w:sz w:val="40"/>
          <w:szCs w:val="40"/>
        </w:rPr>
        <w:t>到办公室以前，我需要打个电话。</w:t>
      </w:r>
    </w:p>
    <w:p w14:paraId="64CA8451" w14:textId="77777777" w:rsidR="002E53A4" w:rsidRPr="002E53A4" w:rsidRDefault="002E53A4" w:rsidP="002E53A4">
      <w:pPr>
        <w:shd w:val="clear" w:color="auto" w:fill="FFFFFF"/>
        <w:spacing w:before="75" w:after="75"/>
        <w:rPr>
          <w:rFonts w:ascii="Source Sans Pro" w:eastAsia="Times New Roman" w:hAnsi="Source Sans Pro" w:cs="Noto Sans" w:hint="eastAsia"/>
          <w:color w:val="000000" w:themeColor="text1"/>
          <w:lang/>
        </w:rPr>
      </w:pPr>
      <w:r w:rsidRPr="002E53A4">
        <w:rPr>
          <w:rFonts w:ascii="Source Sans Pro" w:eastAsia="Times New Roman" w:hAnsi="Source Sans Pro" w:cs="Noto Sans"/>
          <w:color w:val="000000" w:themeColor="text1"/>
          <w:lang/>
        </w:rPr>
        <w:t>Dào bàngōngshì yǐqián, wǒ xūyào dǎ gè diànhuà.</w:t>
      </w:r>
    </w:p>
    <w:p w14:paraId="4842FED4" w14:textId="77777777" w:rsidR="002E53A4" w:rsidRPr="002E53A4" w:rsidRDefault="002E53A4" w:rsidP="002E53A4">
      <w:pPr>
        <w:shd w:val="clear" w:color="auto" w:fill="FFFFFF"/>
        <w:rPr>
          <w:rFonts w:ascii="Noto Sans" w:eastAsia="Times New Roman" w:hAnsi="Noto Sans" w:cs="Noto Sans"/>
          <w:color w:val="000000" w:themeColor="text1"/>
          <w:sz w:val="27"/>
          <w:szCs w:val="27"/>
        </w:rPr>
      </w:pPr>
      <w:r w:rsidRPr="002E53A4">
        <w:rPr>
          <w:rFonts w:ascii="Noto Sans" w:eastAsia="Times New Roman" w:hAnsi="Noto Sans" w:cs="Noto Sans"/>
          <w:color w:val="000000" w:themeColor="text1"/>
          <w:sz w:val="27"/>
          <w:szCs w:val="27"/>
        </w:rPr>
        <w:t>Before I get to the office, I need to make a phone call.</w:t>
      </w:r>
    </w:p>
    <w:p w14:paraId="4D36D7F7" w14:textId="77777777" w:rsidR="002E53A4" w:rsidRPr="002E53A4" w:rsidRDefault="002E53A4" w:rsidP="002E53A4">
      <w:pPr>
        <w:shd w:val="clear" w:color="auto" w:fill="FFFFFF"/>
        <w:spacing w:before="75" w:after="75"/>
        <w:rPr>
          <w:rFonts w:ascii="STKaiti" w:eastAsia="STKaiti" w:hAnsi="STKaiti" w:cs="Noto Sans"/>
          <w:color w:val="000000" w:themeColor="text1"/>
          <w:sz w:val="40"/>
          <w:szCs w:val="40"/>
        </w:rPr>
      </w:pPr>
      <w:r w:rsidRPr="002E53A4">
        <w:rPr>
          <w:rFonts w:ascii="STKaiti" w:eastAsia="STKaiti" w:hAnsi="STKaiti" w:cs="Noto Sans" w:hint="eastAsia"/>
          <w:color w:val="000000" w:themeColor="text1"/>
          <w:sz w:val="40"/>
          <w:szCs w:val="40"/>
        </w:rPr>
        <w:t>吃饭以后，我要看书。</w:t>
      </w:r>
    </w:p>
    <w:p w14:paraId="4C080D79" w14:textId="77777777" w:rsidR="002E53A4" w:rsidRPr="002E53A4" w:rsidRDefault="002E53A4" w:rsidP="002E53A4">
      <w:pPr>
        <w:shd w:val="clear" w:color="auto" w:fill="FFFFFF"/>
        <w:spacing w:before="75" w:after="75"/>
        <w:rPr>
          <w:rFonts w:ascii="Source Sans Pro" w:eastAsia="Times New Roman" w:hAnsi="Source Sans Pro" w:cs="Noto Sans" w:hint="eastAsia"/>
          <w:color w:val="000000" w:themeColor="text1"/>
          <w:lang/>
        </w:rPr>
      </w:pPr>
      <w:r w:rsidRPr="002E53A4">
        <w:rPr>
          <w:rFonts w:ascii="Source Sans Pro" w:eastAsia="Times New Roman" w:hAnsi="Source Sans Pro" w:cs="Noto Sans"/>
          <w:color w:val="000000" w:themeColor="text1"/>
          <w:lang/>
        </w:rPr>
        <w:t>Chīfàn yǐhòu, wǒ yào kànshū.</w:t>
      </w:r>
    </w:p>
    <w:p w14:paraId="6BF9C6A0" w14:textId="77777777" w:rsidR="002E53A4" w:rsidRPr="002E53A4" w:rsidRDefault="002E53A4" w:rsidP="002E53A4">
      <w:pPr>
        <w:shd w:val="clear" w:color="auto" w:fill="FFFFFF"/>
        <w:rPr>
          <w:rFonts w:ascii="Noto Sans" w:eastAsia="Times New Roman" w:hAnsi="Noto Sans" w:cs="Noto Sans"/>
          <w:color w:val="000000" w:themeColor="text1"/>
          <w:sz w:val="27"/>
          <w:szCs w:val="27"/>
        </w:rPr>
      </w:pPr>
      <w:r w:rsidRPr="002E53A4">
        <w:rPr>
          <w:rFonts w:ascii="Noto Sans" w:eastAsia="Times New Roman" w:hAnsi="Noto Sans" w:cs="Noto Sans"/>
          <w:color w:val="000000" w:themeColor="text1"/>
          <w:sz w:val="27"/>
          <w:szCs w:val="27"/>
        </w:rPr>
        <w:t>After I've eaten, I'm going to read.</w:t>
      </w:r>
    </w:p>
    <w:p w14:paraId="6845E900" w14:textId="77777777" w:rsidR="002E53A4" w:rsidRPr="002E53A4" w:rsidRDefault="002E53A4" w:rsidP="002E53A4">
      <w:pPr>
        <w:shd w:val="clear" w:color="auto" w:fill="FFFFFF"/>
        <w:spacing w:before="75" w:after="75"/>
        <w:rPr>
          <w:rFonts w:ascii="STKaiti" w:eastAsia="STKaiti" w:hAnsi="STKaiti" w:cs="Noto Sans"/>
          <w:color w:val="000000" w:themeColor="text1"/>
          <w:sz w:val="40"/>
          <w:szCs w:val="40"/>
        </w:rPr>
      </w:pPr>
      <w:r w:rsidRPr="002E53A4">
        <w:rPr>
          <w:rFonts w:ascii="STKaiti" w:eastAsia="STKaiti" w:hAnsi="STKaiti" w:cs="Noto Sans" w:hint="eastAsia"/>
          <w:color w:val="000000" w:themeColor="text1"/>
          <w:sz w:val="40"/>
          <w:szCs w:val="40"/>
        </w:rPr>
        <w:t>下班以后，我要学习中文。</w:t>
      </w:r>
    </w:p>
    <w:p w14:paraId="5D088F06" w14:textId="77777777" w:rsidR="002E53A4" w:rsidRPr="002E53A4" w:rsidRDefault="002E53A4" w:rsidP="002E53A4">
      <w:pPr>
        <w:shd w:val="clear" w:color="auto" w:fill="FFFFFF"/>
        <w:spacing w:before="75" w:after="75"/>
        <w:rPr>
          <w:rFonts w:ascii="Source Sans Pro" w:eastAsia="Times New Roman" w:hAnsi="Source Sans Pro" w:cs="Noto Sans" w:hint="eastAsia"/>
          <w:color w:val="000000" w:themeColor="text1"/>
          <w:lang/>
        </w:rPr>
      </w:pPr>
      <w:r w:rsidRPr="002E53A4">
        <w:rPr>
          <w:rFonts w:ascii="Source Sans Pro" w:eastAsia="Times New Roman" w:hAnsi="Source Sans Pro" w:cs="Noto Sans"/>
          <w:color w:val="000000" w:themeColor="text1"/>
          <w:lang/>
        </w:rPr>
        <w:t>Xiàbān yǐhòu, wǒ yào xuéxí zhōngwén.</w:t>
      </w:r>
    </w:p>
    <w:p w14:paraId="2C63B3D8" w14:textId="77777777" w:rsidR="002E53A4" w:rsidRPr="002E53A4" w:rsidRDefault="002E53A4" w:rsidP="002E53A4">
      <w:pPr>
        <w:shd w:val="clear" w:color="auto" w:fill="FFFFFF"/>
        <w:rPr>
          <w:rFonts w:ascii="Noto Sans" w:eastAsia="Times New Roman" w:hAnsi="Noto Sans" w:cs="Noto Sans"/>
          <w:color w:val="000000" w:themeColor="text1"/>
          <w:sz w:val="27"/>
          <w:szCs w:val="27"/>
        </w:rPr>
      </w:pPr>
      <w:r w:rsidRPr="002E53A4">
        <w:rPr>
          <w:rFonts w:ascii="Noto Sans" w:eastAsia="Times New Roman" w:hAnsi="Noto Sans" w:cs="Noto Sans"/>
          <w:color w:val="000000" w:themeColor="text1"/>
          <w:sz w:val="27"/>
          <w:szCs w:val="27"/>
        </w:rPr>
        <w:t>After finishing work, I'm going to study Chinese.</w:t>
      </w:r>
    </w:p>
    <w:p w14:paraId="1EC9B9D7" w14:textId="77777777" w:rsidR="002E53A4" w:rsidRPr="002E53A4" w:rsidRDefault="002E53A4" w:rsidP="002E53A4">
      <w:pPr>
        <w:shd w:val="clear" w:color="auto" w:fill="FFFFFF"/>
        <w:spacing w:before="75" w:after="75"/>
        <w:rPr>
          <w:rFonts w:ascii="STKaiti" w:eastAsia="STKaiti" w:hAnsi="STKaiti" w:cs="Noto Sans"/>
          <w:color w:val="000000" w:themeColor="text1"/>
          <w:sz w:val="40"/>
          <w:szCs w:val="40"/>
        </w:rPr>
      </w:pPr>
      <w:r w:rsidRPr="002E53A4">
        <w:rPr>
          <w:rFonts w:ascii="STKaiti" w:eastAsia="STKaiti" w:hAnsi="STKaiti" w:cs="Noto Sans" w:hint="eastAsia"/>
          <w:color w:val="000000" w:themeColor="text1"/>
          <w:sz w:val="40"/>
          <w:szCs w:val="40"/>
        </w:rPr>
        <w:t>吃了早餐以后，我要去健身房。</w:t>
      </w:r>
    </w:p>
    <w:p w14:paraId="3BEB3C9B" w14:textId="77777777" w:rsidR="002E53A4" w:rsidRPr="002E53A4" w:rsidRDefault="002E53A4" w:rsidP="002E53A4">
      <w:pPr>
        <w:shd w:val="clear" w:color="auto" w:fill="FFFFFF"/>
        <w:spacing w:before="75" w:after="75"/>
        <w:rPr>
          <w:rFonts w:ascii="Source Sans Pro" w:eastAsia="Times New Roman" w:hAnsi="Source Sans Pro" w:cs="Noto Sans" w:hint="eastAsia"/>
          <w:color w:val="000000" w:themeColor="text1"/>
          <w:lang/>
        </w:rPr>
      </w:pPr>
      <w:r w:rsidRPr="002E53A4">
        <w:rPr>
          <w:rFonts w:ascii="Source Sans Pro" w:eastAsia="Times New Roman" w:hAnsi="Source Sans Pro" w:cs="Noto Sans"/>
          <w:color w:val="000000" w:themeColor="text1"/>
          <w:lang/>
        </w:rPr>
        <w:t>Chīle zǎocān yǐhòu, wǒ yào qù jiànshēnfáng.</w:t>
      </w:r>
    </w:p>
    <w:p w14:paraId="4A80D56F" w14:textId="77777777" w:rsidR="002E53A4" w:rsidRPr="002E53A4" w:rsidRDefault="002E53A4" w:rsidP="002E53A4">
      <w:pPr>
        <w:shd w:val="clear" w:color="auto" w:fill="FFFFFF"/>
        <w:rPr>
          <w:rFonts w:ascii="Noto Sans" w:eastAsia="Times New Roman" w:hAnsi="Noto Sans" w:cs="Noto Sans"/>
          <w:color w:val="000000" w:themeColor="text1"/>
          <w:sz w:val="27"/>
          <w:szCs w:val="27"/>
        </w:rPr>
      </w:pPr>
      <w:r w:rsidRPr="002E53A4">
        <w:rPr>
          <w:rFonts w:ascii="Noto Sans" w:eastAsia="Times New Roman" w:hAnsi="Noto Sans" w:cs="Noto Sans"/>
          <w:color w:val="000000" w:themeColor="text1"/>
          <w:sz w:val="27"/>
          <w:szCs w:val="27"/>
        </w:rPr>
        <w:t>After eating breakfast, I'm going to go to the gym.</w:t>
      </w:r>
    </w:p>
    <w:p w14:paraId="41A249F5" w14:textId="77777777" w:rsidR="002E53A4" w:rsidRPr="002E53A4" w:rsidRDefault="002E53A4" w:rsidP="002E53A4">
      <w:pPr>
        <w:shd w:val="clear" w:color="auto" w:fill="FFFFFF"/>
        <w:spacing w:after="100" w:afterAutospacing="1"/>
        <w:rPr>
          <w:rFonts w:ascii="Noto Sans" w:eastAsia="Times New Roman" w:hAnsi="Noto Sans" w:cs="Noto Sans"/>
          <w:color w:val="000000" w:themeColor="text1"/>
          <w:sz w:val="27"/>
          <w:szCs w:val="27"/>
        </w:rPr>
      </w:pPr>
      <w:r w:rsidRPr="002E53A4">
        <w:rPr>
          <w:rFonts w:ascii="Noto Sans" w:eastAsia="Times New Roman" w:hAnsi="Noto Sans" w:cs="Noto Sans"/>
          <w:color w:val="000000" w:themeColor="text1"/>
          <w:sz w:val="27"/>
          <w:szCs w:val="27"/>
        </w:rPr>
        <w:lastRenderedPageBreak/>
        <w:t xml:space="preserve">Notice how the basic structure is the same for </w:t>
      </w:r>
      <w:r w:rsidRPr="002E53A4">
        <w:rPr>
          <w:rFonts w:ascii="Microsoft YaHei" w:eastAsia="Microsoft YaHei" w:hAnsi="Microsoft YaHei" w:cs="Microsoft YaHei" w:hint="eastAsia"/>
          <w:color w:val="000000" w:themeColor="text1"/>
          <w:sz w:val="27"/>
          <w:szCs w:val="27"/>
        </w:rPr>
        <w:t>以前</w:t>
      </w:r>
      <w:r w:rsidRPr="002E53A4">
        <w:rPr>
          <w:rFonts w:ascii="Noto Sans" w:eastAsia="Times New Roman" w:hAnsi="Noto Sans" w:cs="Noto Sans"/>
          <w:color w:val="000000" w:themeColor="text1"/>
          <w:sz w:val="27"/>
          <w:szCs w:val="27"/>
        </w:rPr>
        <w:t xml:space="preserve"> and </w:t>
      </w:r>
      <w:r w:rsidRPr="002E53A4">
        <w:rPr>
          <w:rFonts w:ascii="Microsoft YaHei" w:eastAsia="Microsoft YaHei" w:hAnsi="Microsoft YaHei" w:cs="Microsoft YaHei" w:hint="eastAsia"/>
          <w:color w:val="000000" w:themeColor="text1"/>
          <w:sz w:val="27"/>
          <w:szCs w:val="27"/>
        </w:rPr>
        <w:t>以后</w:t>
      </w:r>
      <w:r w:rsidRPr="002E53A4">
        <w:rPr>
          <w:rFonts w:ascii="Noto Sans" w:eastAsia="Times New Roman" w:hAnsi="Noto Sans" w:cs="Noto Sans"/>
          <w:color w:val="000000" w:themeColor="text1"/>
          <w:sz w:val="27"/>
          <w:szCs w:val="27"/>
        </w:rPr>
        <w:t>, and how versatile this pattern is. You can put pretty any event or action in the first part, and use that to sequence the other event in relation to it.</w:t>
      </w:r>
    </w:p>
    <w:p w14:paraId="7ED567DB" w14:textId="33AA9EFC" w:rsidR="00F40CA3" w:rsidRPr="00F40CA3" w:rsidRDefault="00F40CA3" w:rsidP="00F40CA3">
      <w:pPr>
        <w:pStyle w:val="ListParagraph"/>
        <w:numPr>
          <w:ilvl w:val="0"/>
          <w:numId w:val="3"/>
        </w:numPr>
        <w:shd w:val="clear" w:color="auto" w:fill="FFFFFF"/>
        <w:rPr>
          <w:rFonts w:ascii="Noto Sans" w:eastAsia="Times New Roman" w:hAnsi="Noto Sans" w:cs="Noto Sans"/>
          <w:b/>
          <w:bCs/>
          <w:color w:val="000000" w:themeColor="text1"/>
          <w:sz w:val="32"/>
          <w:szCs w:val="32"/>
        </w:rPr>
      </w:pPr>
      <w:r w:rsidRPr="00F40CA3">
        <w:rPr>
          <w:rFonts w:ascii="Noto Sans" w:eastAsia="Times New Roman" w:hAnsi="Noto Sans" w:cs="Noto Sans"/>
          <w:b/>
          <w:bCs/>
          <w:color w:val="000000" w:themeColor="text1"/>
          <w:sz w:val="32"/>
          <w:szCs w:val="32"/>
        </w:rPr>
        <w:t xml:space="preserve">[amount of time] </w:t>
      </w:r>
      <w:r w:rsidRPr="00F40CA3">
        <w:rPr>
          <w:rFonts w:ascii="Microsoft YaHei" w:eastAsia="Microsoft YaHei" w:hAnsi="Microsoft YaHei" w:cs="Microsoft YaHei" w:hint="eastAsia"/>
          <w:b/>
          <w:bCs/>
          <w:color w:val="000000" w:themeColor="text1"/>
          <w:sz w:val="32"/>
          <w:szCs w:val="32"/>
        </w:rPr>
        <w:t>以后，</w:t>
      </w:r>
      <w:r w:rsidRPr="00F40CA3">
        <w:rPr>
          <w:rFonts w:ascii="Noto Sans" w:eastAsia="Times New Roman" w:hAnsi="Noto Sans" w:cs="Noto Sans"/>
          <w:b/>
          <w:bCs/>
          <w:color w:val="000000" w:themeColor="text1"/>
          <w:sz w:val="32"/>
          <w:szCs w:val="32"/>
        </w:rPr>
        <w:t>[something happens]</w:t>
      </w:r>
    </w:p>
    <w:p w14:paraId="2F8F9DEF" w14:textId="77777777" w:rsidR="00F40CA3" w:rsidRPr="00F40CA3" w:rsidRDefault="00F40CA3" w:rsidP="00F40CA3">
      <w:pPr>
        <w:pStyle w:val="ListParagraph"/>
        <w:shd w:val="clear" w:color="auto" w:fill="FFFFFF"/>
        <w:rPr>
          <w:rFonts w:ascii="Noto Sans" w:eastAsia="Times New Roman" w:hAnsi="Noto Sans" w:cs="Noto Sans"/>
          <w:color w:val="000000" w:themeColor="text1"/>
          <w:sz w:val="27"/>
          <w:szCs w:val="27"/>
        </w:rPr>
      </w:pPr>
    </w:p>
    <w:p w14:paraId="23AE75DF" w14:textId="62D775F7" w:rsidR="002E53A4" w:rsidRPr="002E53A4" w:rsidRDefault="002E53A4" w:rsidP="002E53A4">
      <w:pPr>
        <w:shd w:val="clear" w:color="auto" w:fill="FFFFFF"/>
        <w:spacing w:after="100" w:afterAutospacing="1"/>
        <w:rPr>
          <w:rFonts w:ascii="Noto Sans" w:eastAsia="Times New Roman" w:hAnsi="Noto Sans" w:cs="Noto Sans"/>
          <w:color w:val="000000" w:themeColor="text1"/>
          <w:sz w:val="27"/>
          <w:szCs w:val="27"/>
        </w:rPr>
      </w:pPr>
      <w:r w:rsidRPr="002E53A4">
        <w:rPr>
          <w:rFonts w:ascii="Noto Sans" w:eastAsia="Times New Roman" w:hAnsi="Noto Sans" w:cs="Noto Sans"/>
          <w:color w:val="000000" w:themeColor="text1"/>
          <w:sz w:val="27"/>
          <w:szCs w:val="27"/>
        </w:rPr>
        <w:t>You can also use this pattern to talk about things happening before or after a specific amount of time. The structure is the same:</w:t>
      </w:r>
    </w:p>
    <w:p w14:paraId="71896F3B" w14:textId="77777777" w:rsidR="002E53A4" w:rsidRPr="002E53A4" w:rsidRDefault="002E53A4" w:rsidP="002E53A4">
      <w:pPr>
        <w:shd w:val="clear" w:color="auto" w:fill="FFFFFF"/>
        <w:spacing w:after="100" w:afterAutospacing="1"/>
        <w:rPr>
          <w:rFonts w:ascii="Noto Sans" w:eastAsia="Times New Roman" w:hAnsi="Noto Sans" w:cs="Noto Sans"/>
          <w:color w:val="000000" w:themeColor="text1"/>
          <w:sz w:val="27"/>
          <w:szCs w:val="27"/>
        </w:rPr>
      </w:pPr>
      <w:r w:rsidRPr="002E53A4">
        <w:rPr>
          <w:rFonts w:ascii="Noto Sans" w:eastAsia="Times New Roman" w:hAnsi="Noto Sans" w:cs="Noto Sans"/>
          <w:color w:val="000000" w:themeColor="text1"/>
          <w:sz w:val="27"/>
          <w:szCs w:val="27"/>
        </w:rPr>
        <w:t xml:space="preserve">Again, you can swap </w:t>
      </w:r>
      <w:r w:rsidRPr="002E53A4">
        <w:rPr>
          <w:rFonts w:ascii="Microsoft YaHei" w:eastAsia="Microsoft YaHei" w:hAnsi="Microsoft YaHei" w:cs="Microsoft YaHei" w:hint="eastAsia"/>
          <w:color w:val="000000" w:themeColor="text1"/>
          <w:sz w:val="27"/>
          <w:szCs w:val="27"/>
        </w:rPr>
        <w:t>以后</w:t>
      </w:r>
      <w:r w:rsidRPr="002E53A4">
        <w:rPr>
          <w:rFonts w:ascii="Noto Sans" w:eastAsia="Times New Roman" w:hAnsi="Noto Sans" w:cs="Noto Sans"/>
          <w:color w:val="000000" w:themeColor="text1"/>
          <w:sz w:val="27"/>
          <w:szCs w:val="27"/>
        </w:rPr>
        <w:t xml:space="preserve"> (after) for </w:t>
      </w:r>
      <w:r w:rsidRPr="002E53A4">
        <w:rPr>
          <w:rFonts w:ascii="Microsoft YaHei" w:eastAsia="Microsoft YaHei" w:hAnsi="Microsoft YaHei" w:cs="Microsoft YaHei" w:hint="eastAsia"/>
          <w:color w:val="000000" w:themeColor="text1"/>
          <w:sz w:val="27"/>
          <w:szCs w:val="27"/>
        </w:rPr>
        <w:t>以前</w:t>
      </w:r>
      <w:r w:rsidRPr="002E53A4">
        <w:rPr>
          <w:rFonts w:ascii="Noto Sans" w:eastAsia="Times New Roman" w:hAnsi="Noto Sans" w:cs="Noto Sans"/>
          <w:color w:val="000000" w:themeColor="text1"/>
          <w:sz w:val="27"/>
          <w:szCs w:val="27"/>
        </w:rPr>
        <w:t xml:space="preserve"> (before). This pattern works the same way as the one above. Have a look at some examples:</w:t>
      </w:r>
    </w:p>
    <w:p w14:paraId="407D1F3F" w14:textId="77777777" w:rsidR="002E53A4" w:rsidRPr="002E53A4" w:rsidRDefault="002E53A4" w:rsidP="002E53A4">
      <w:pPr>
        <w:shd w:val="clear" w:color="auto" w:fill="FFFFFF"/>
        <w:spacing w:before="75" w:after="75"/>
        <w:rPr>
          <w:rFonts w:ascii="STKaiti" w:eastAsia="STKaiti" w:hAnsi="STKaiti" w:cs="Noto Sans"/>
          <w:color w:val="000000" w:themeColor="text1"/>
          <w:sz w:val="44"/>
          <w:szCs w:val="44"/>
        </w:rPr>
      </w:pPr>
      <w:r w:rsidRPr="002E53A4">
        <w:rPr>
          <w:rFonts w:ascii="STKaiti" w:eastAsia="STKaiti" w:hAnsi="STKaiti" w:cs="Noto Sans" w:hint="eastAsia"/>
          <w:color w:val="000000" w:themeColor="text1"/>
          <w:sz w:val="44"/>
          <w:szCs w:val="44"/>
        </w:rPr>
        <w:t>三天以前，我在南京。</w:t>
      </w:r>
    </w:p>
    <w:p w14:paraId="1B24949F" w14:textId="77777777" w:rsidR="002E53A4" w:rsidRPr="002E53A4" w:rsidRDefault="002E53A4" w:rsidP="002E53A4">
      <w:pPr>
        <w:shd w:val="clear" w:color="auto" w:fill="FFFFFF"/>
        <w:spacing w:before="75" w:after="75"/>
        <w:rPr>
          <w:rFonts w:ascii="Source Sans Pro" w:eastAsia="Times New Roman" w:hAnsi="Source Sans Pro" w:cs="Noto Sans" w:hint="eastAsia"/>
          <w:color w:val="000000" w:themeColor="text1"/>
          <w:lang/>
        </w:rPr>
      </w:pPr>
      <w:r w:rsidRPr="002E53A4">
        <w:rPr>
          <w:rFonts w:ascii="Source Sans Pro" w:eastAsia="Times New Roman" w:hAnsi="Source Sans Pro" w:cs="Noto Sans"/>
          <w:color w:val="000000" w:themeColor="text1"/>
          <w:lang/>
        </w:rPr>
        <w:t>Sān tiān yǐqián, wǒ zài Nánjīng.</w:t>
      </w:r>
    </w:p>
    <w:p w14:paraId="65665E58" w14:textId="77777777" w:rsidR="002E53A4" w:rsidRPr="002E53A4" w:rsidRDefault="002E53A4" w:rsidP="002E53A4">
      <w:pPr>
        <w:shd w:val="clear" w:color="auto" w:fill="FFFFFF"/>
        <w:rPr>
          <w:rFonts w:ascii="Noto Sans" w:eastAsia="Times New Roman" w:hAnsi="Noto Sans" w:cs="Noto Sans"/>
          <w:color w:val="000000" w:themeColor="text1"/>
          <w:sz w:val="27"/>
          <w:szCs w:val="27"/>
        </w:rPr>
      </w:pPr>
      <w:r w:rsidRPr="002E53A4">
        <w:rPr>
          <w:rFonts w:ascii="Noto Sans" w:eastAsia="Times New Roman" w:hAnsi="Noto Sans" w:cs="Noto Sans"/>
          <w:color w:val="000000" w:themeColor="text1"/>
          <w:sz w:val="27"/>
          <w:szCs w:val="27"/>
        </w:rPr>
        <w:t>Three days ago, I was in Nanjing.</w:t>
      </w:r>
    </w:p>
    <w:p w14:paraId="233E33DB" w14:textId="77777777" w:rsidR="002E53A4" w:rsidRPr="002E53A4" w:rsidRDefault="002E53A4" w:rsidP="002E53A4">
      <w:pPr>
        <w:shd w:val="clear" w:color="auto" w:fill="FFFFFF"/>
        <w:spacing w:before="75" w:after="75"/>
        <w:rPr>
          <w:rFonts w:ascii="STKaiti" w:eastAsia="STKaiti" w:hAnsi="STKaiti" w:cs="Noto Sans"/>
          <w:color w:val="000000" w:themeColor="text1"/>
          <w:sz w:val="44"/>
          <w:szCs w:val="44"/>
        </w:rPr>
      </w:pPr>
      <w:r w:rsidRPr="002E53A4">
        <w:rPr>
          <w:rFonts w:ascii="STKaiti" w:eastAsia="STKaiti" w:hAnsi="STKaiti" w:cs="Noto Sans" w:hint="eastAsia"/>
          <w:color w:val="000000" w:themeColor="text1"/>
          <w:sz w:val="44"/>
          <w:szCs w:val="44"/>
        </w:rPr>
        <w:t>我们晚上八点以前就会到。</w:t>
      </w:r>
    </w:p>
    <w:p w14:paraId="245822E4" w14:textId="77777777" w:rsidR="002E53A4" w:rsidRPr="002E53A4" w:rsidRDefault="002E53A4" w:rsidP="002E53A4">
      <w:pPr>
        <w:shd w:val="clear" w:color="auto" w:fill="FFFFFF"/>
        <w:spacing w:before="75" w:after="75"/>
        <w:rPr>
          <w:rFonts w:ascii="Source Sans Pro" w:eastAsia="Times New Roman" w:hAnsi="Source Sans Pro" w:cs="Noto Sans" w:hint="eastAsia"/>
          <w:color w:val="000000" w:themeColor="text1"/>
          <w:lang/>
        </w:rPr>
      </w:pPr>
      <w:r w:rsidRPr="002E53A4">
        <w:rPr>
          <w:rFonts w:ascii="Source Sans Pro" w:eastAsia="Times New Roman" w:hAnsi="Source Sans Pro" w:cs="Noto Sans"/>
          <w:color w:val="000000" w:themeColor="text1"/>
          <w:lang/>
        </w:rPr>
        <w:t>Wǒmen wǎnshàng bā diǎn yǐqián jiù huì dào.</w:t>
      </w:r>
    </w:p>
    <w:p w14:paraId="643F3F7F" w14:textId="77777777" w:rsidR="002E53A4" w:rsidRPr="002E53A4" w:rsidRDefault="002E53A4" w:rsidP="002E53A4">
      <w:pPr>
        <w:shd w:val="clear" w:color="auto" w:fill="FFFFFF"/>
        <w:rPr>
          <w:rFonts w:ascii="Noto Sans" w:eastAsia="Times New Roman" w:hAnsi="Noto Sans" w:cs="Noto Sans"/>
          <w:color w:val="000000" w:themeColor="text1"/>
          <w:sz w:val="27"/>
          <w:szCs w:val="27"/>
          <w:lang/>
        </w:rPr>
      </w:pPr>
      <w:r w:rsidRPr="002E53A4">
        <w:rPr>
          <w:rFonts w:ascii="Noto Sans" w:eastAsia="Times New Roman" w:hAnsi="Noto Sans" w:cs="Noto Sans"/>
          <w:color w:val="000000" w:themeColor="text1"/>
          <w:sz w:val="27"/>
          <w:szCs w:val="27"/>
          <w:lang/>
        </w:rPr>
        <w:t>We'll arrive before 8pm.</w:t>
      </w:r>
    </w:p>
    <w:p w14:paraId="64A96BCD" w14:textId="77777777" w:rsidR="002E53A4" w:rsidRPr="002E53A4" w:rsidRDefault="002E53A4" w:rsidP="002E53A4">
      <w:pPr>
        <w:shd w:val="clear" w:color="auto" w:fill="FFFFFF"/>
        <w:spacing w:before="75" w:after="75"/>
        <w:rPr>
          <w:rFonts w:ascii="STKaiti" w:eastAsia="STKaiti" w:hAnsi="STKaiti" w:cs="Noto Sans"/>
          <w:color w:val="000000" w:themeColor="text1"/>
          <w:sz w:val="44"/>
          <w:szCs w:val="44"/>
        </w:rPr>
      </w:pPr>
      <w:r w:rsidRPr="002E53A4">
        <w:rPr>
          <w:rFonts w:ascii="STKaiti" w:eastAsia="STKaiti" w:hAnsi="STKaiti" w:cs="Noto Sans" w:hint="eastAsia"/>
          <w:color w:val="000000" w:themeColor="text1"/>
          <w:sz w:val="44"/>
          <w:szCs w:val="44"/>
        </w:rPr>
        <w:t>十分钟以后，他就走了。</w:t>
      </w:r>
    </w:p>
    <w:p w14:paraId="5299744F" w14:textId="77777777" w:rsidR="002E53A4" w:rsidRPr="002E53A4" w:rsidRDefault="002E53A4" w:rsidP="002E53A4">
      <w:pPr>
        <w:shd w:val="clear" w:color="auto" w:fill="FFFFFF"/>
        <w:spacing w:before="75" w:after="75"/>
        <w:rPr>
          <w:rFonts w:ascii="Source Sans Pro" w:eastAsia="Times New Roman" w:hAnsi="Source Sans Pro" w:cs="Noto Sans" w:hint="eastAsia"/>
          <w:color w:val="000000" w:themeColor="text1"/>
          <w:lang/>
        </w:rPr>
      </w:pPr>
      <w:r w:rsidRPr="002E53A4">
        <w:rPr>
          <w:rFonts w:ascii="Source Sans Pro" w:eastAsia="Times New Roman" w:hAnsi="Source Sans Pro" w:cs="Noto Sans"/>
          <w:color w:val="000000" w:themeColor="text1"/>
          <w:lang/>
        </w:rPr>
        <w:t>Shí fēnzhōng yǐhòu, tā jiù zǒule.</w:t>
      </w:r>
    </w:p>
    <w:p w14:paraId="640FD68F" w14:textId="77777777" w:rsidR="002E53A4" w:rsidRPr="002E53A4" w:rsidRDefault="002E53A4" w:rsidP="002E53A4">
      <w:pPr>
        <w:shd w:val="clear" w:color="auto" w:fill="FFFFFF"/>
        <w:rPr>
          <w:rFonts w:ascii="Noto Sans" w:eastAsia="Times New Roman" w:hAnsi="Noto Sans" w:cs="Noto Sans"/>
          <w:color w:val="000000" w:themeColor="text1"/>
          <w:sz w:val="27"/>
          <w:szCs w:val="27"/>
        </w:rPr>
      </w:pPr>
      <w:r w:rsidRPr="002E53A4">
        <w:rPr>
          <w:rFonts w:ascii="Noto Sans" w:eastAsia="Times New Roman" w:hAnsi="Noto Sans" w:cs="Noto Sans"/>
          <w:color w:val="000000" w:themeColor="text1"/>
          <w:sz w:val="27"/>
          <w:szCs w:val="27"/>
        </w:rPr>
        <w:t>He left ten minutes later.</w:t>
      </w:r>
    </w:p>
    <w:p w14:paraId="4EA72050" w14:textId="77777777" w:rsidR="002E53A4" w:rsidRPr="002E53A4" w:rsidRDefault="002E53A4" w:rsidP="002E53A4">
      <w:pPr>
        <w:shd w:val="clear" w:color="auto" w:fill="FFFFFF"/>
        <w:spacing w:before="75" w:after="75"/>
        <w:rPr>
          <w:rFonts w:ascii="STKaiti" w:eastAsia="STKaiti" w:hAnsi="STKaiti" w:cs="Noto Sans"/>
          <w:color w:val="000000" w:themeColor="text1"/>
          <w:sz w:val="44"/>
          <w:szCs w:val="44"/>
        </w:rPr>
      </w:pPr>
      <w:r w:rsidRPr="002E53A4">
        <w:rPr>
          <w:rFonts w:ascii="STKaiti" w:eastAsia="STKaiti" w:hAnsi="STKaiti" w:cs="Noto Sans" w:hint="eastAsia"/>
          <w:color w:val="000000" w:themeColor="text1"/>
          <w:sz w:val="44"/>
          <w:szCs w:val="44"/>
        </w:rPr>
        <w:t>我一个星期以后会回来。</w:t>
      </w:r>
    </w:p>
    <w:p w14:paraId="7C8F7A45" w14:textId="77777777" w:rsidR="002E53A4" w:rsidRPr="002E53A4" w:rsidRDefault="002E53A4" w:rsidP="002E53A4">
      <w:pPr>
        <w:shd w:val="clear" w:color="auto" w:fill="FFFFFF"/>
        <w:spacing w:before="75" w:after="75"/>
        <w:rPr>
          <w:rFonts w:ascii="Source Sans Pro" w:eastAsia="Times New Roman" w:hAnsi="Source Sans Pro" w:cs="Noto Sans" w:hint="eastAsia"/>
          <w:color w:val="000000" w:themeColor="text1"/>
          <w:lang/>
        </w:rPr>
      </w:pPr>
      <w:r w:rsidRPr="002E53A4">
        <w:rPr>
          <w:rFonts w:ascii="Source Sans Pro" w:eastAsia="Times New Roman" w:hAnsi="Source Sans Pro" w:cs="Noto Sans"/>
          <w:color w:val="000000" w:themeColor="text1"/>
          <w:lang/>
        </w:rPr>
        <w:t>Wǒ yīgè xīngqí yǐhòu huì huílái.</w:t>
      </w:r>
    </w:p>
    <w:p w14:paraId="2752A7C6" w14:textId="77777777" w:rsidR="002E53A4" w:rsidRPr="002E53A4" w:rsidRDefault="002E53A4" w:rsidP="002E53A4">
      <w:pPr>
        <w:shd w:val="clear" w:color="auto" w:fill="FFFFFF"/>
        <w:rPr>
          <w:rFonts w:ascii="Noto Sans" w:eastAsia="Times New Roman" w:hAnsi="Noto Sans" w:cs="Noto Sans"/>
          <w:color w:val="000000" w:themeColor="text1"/>
          <w:sz w:val="27"/>
          <w:szCs w:val="27"/>
        </w:rPr>
      </w:pPr>
      <w:r w:rsidRPr="002E53A4">
        <w:rPr>
          <w:rFonts w:ascii="Noto Sans" w:eastAsia="Times New Roman" w:hAnsi="Noto Sans" w:cs="Noto Sans"/>
          <w:color w:val="000000" w:themeColor="text1"/>
          <w:sz w:val="27"/>
          <w:szCs w:val="27"/>
        </w:rPr>
        <w:t>I will come back in one week.</w:t>
      </w:r>
    </w:p>
    <w:p w14:paraId="28FB1067" w14:textId="77777777" w:rsidR="002E53A4" w:rsidRPr="002E53A4" w:rsidRDefault="002E53A4" w:rsidP="002E53A4">
      <w:pPr>
        <w:shd w:val="clear" w:color="auto" w:fill="FFFFFF"/>
        <w:spacing w:before="75" w:after="75"/>
        <w:rPr>
          <w:rFonts w:ascii="STKaiti" w:eastAsia="STKaiti" w:hAnsi="STKaiti" w:cs="Noto Sans"/>
          <w:color w:val="000000" w:themeColor="text1"/>
          <w:sz w:val="44"/>
          <w:szCs w:val="44"/>
        </w:rPr>
      </w:pPr>
      <w:r w:rsidRPr="002E53A4">
        <w:rPr>
          <w:rFonts w:ascii="STKaiti" w:eastAsia="STKaiti" w:hAnsi="STKaiti" w:cs="Noto Sans" w:hint="eastAsia"/>
          <w:color w:val="000000" w:themeColor="text1"/>
          <w:sz w:val="44"/>
          <w:szCs w:val="44"/>
        </w:rPr>
        <w:t>五年以后，我会有自己的房子。</w:t>
      </w:r>
    </w:p>
    <w:p w14:paraId="42B0FF1B" w14:textId="77777777" w:rsidR="002E53A4" w:rsidRPr="002E53A4" w:rsidRDefault="002E53A4" w:rsidP="002E53A4">
      <w:pPr>
        <w:shd w:val="clear" w:color="auto" w:fill="FFFFFF"/>
        <w:spacing w:before="75" w:after="75"/>
        <w:rPr>
          <w:rFonts w:ascii="Source Sans Pro" w:eastAsia="Times New Roman" w:hAnsi="Source Sans Pro" w:cs="Noto Sans" w:hint="eastAsia"/>
          <w:color w:val="000000" w:themeColor="text1"/>
          <w:lang/>
        </w:rPr>
      </w:pPr>
      <w:r w:rsidRPr="002E53A4">
        <w:rPr>
          <w:rFonts w:ascii="Source Sans Pro" w:eastAsia="Times New Roman" w:hAnsi="Source Sans Pro" w:cs="Noto Sans"/>
          <w:color w:val="000000" w:themeColor="text1"/>
          <w:lang/>
        </w:rPr>
        <w:t>Wǔ nián yǐhòu, wǒ huì yǒu zìjǐ de fángzi.</w:t>
      </w:r>
    </w:p>
    <w:p w14:paraId="1B3797C9" w14:textId="77777777" w:rsidR="002E53A4" w:rsidRPr="002E53A4" w:rsidRDefault="002E53A4" w:rsidP="002E53A4">
      <w:pPr>
        <w:shd w:val="clear" w:color="auto" w:fill="FFFFFF"/>
        <w:rPr>
          <w:rFonts w:ascii="Noto Sans" w:eastAsia="Times New Roman" w:hAnsi="Noto Sans" w:cs="Noto Sans"/>
          <w:color w:val="000000" w:themeColor="text1"/>
          <w:sz w:val="27"/>
          <w:szCs w:val="27"/>
        </w:rPr>
      </w:pPr>
      <w:r w:rsidRPr="002E53A4">
        <w:rPr>
          <w:rFonts w:ascii="Noto Sans" w:eastAsia="Times New Roman" w:hAnsi="Noto Sans" w:cs="Noto Sans"/>
          <w:color w:val="000000" w:themeColor="text1"/>
          <w:sz w:val="27"/>
          <w:szCs w:val="27"/>
        </w:rPr>
        <w:t>In five years I will have my own house.</w:t>
      </w:r>
    </w:p>
    <w:p w14:paraId="33176E55" w14:textId="65A9A904" w:rsidR="00F40CA3" w:rsidRPr="00F15085" w:rsidRDefault="00F40CA3" w:rsidP="002E53A4">
      <w:pPr>
        <w:shd w:val="clear" w:color="auto" w:fill="FFFFFF"/>
        <w:spacing w:after="100" w:afterAutospacing="1"/>
        <w:rPr>
          <w:rFonts w:ascii="Noto Sans" w:eastAsia="Times New Roman" w:hAnsi="Noto Sans" w:cs="Noto Sans"/>
          <w:color w:val="000000" w:themeColor="text1"/>
          <w:sz w:val="28"/>
          <w:szCs w:val="28"/>
        </w:rPr>
      </w:pPr>
      <w:r w:rsidRPr="00F15085">
        <w:rPr>
          <w:rFonts w:ascii="Noto Sans" w:eastAsia="Times New Roman" w:hAnsi="Noto Sans" w:cs="Noto Sans"/>
          <w:color w:val="000000" w:themeColor="text1"/>
          <w:sz w:val="28"/>
          <w:szCs w:val="28"/>
        </w:rPr>
        <w:lastRenderedPageBreak/>
        <w:t xml:space="preserve">Translation: </w:t>
      </w:r>
    </w:p>
    <w:p w14:paraId="1B60E3C3" w14:textId="77777777" w:rsidR="00897A67" w:rsidRDefault="00897A67" w:rsidP="00897A67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rPr>
          <w:rFonts w:ascii="Noto Sans" w:eastAsia="Times New Roman" w:hAnsi="Noto Sans" w:cs="Noto Sans"/>
          <w:color w:val="000000" w:themeColor="text1"/>
          <w:sz w:val="28"/>
          <w:szCs w:val="28"/>
        </w:rPr>
      </w:pPr>
      <w:r>
        <w:rPr>
          <w:rFonts w:ascii="Noto Sans" w:eastAsia="Times New Roman" w:hAnsi="Noto Sans" w:cs="Noto Sans"/>
          <w:color w:val="000000" w:themeColor="text1"/>
          <w:sz w:val="28"/>
          <w:szCs w:val="28"/>
        </w:rPr>
        <w:t>Five minutes later</w:t>
      </w:r>
    </w:p>
    <w:p w14:paraId="6F0E65DC" w14:textId="77777777" w:rsidR="00897A67" w:rsidRPr="00F15085" w:rsidRDefault="00897A67" w:rsidP="00897A67">
      <w:pPr>
        <w:pStyle w:val="ListParagraph"/>
        <w:rPr>
          <w:rFonts w:ascii="Noto Sans" w:eastAsia="Times New Roman" w:hAnsi="Noto Sans" w:cs="Noto Sans"/>
          <w:color w:val="000000" w:themeColor="text1"/>
          <w:sz w:val="28"/>
          <w:szCs w:val="28"/>
        </w:rPr>
      </w:pPr>
    </w:p>
    <w:p w14:paraId="1666A7B4" w14:textId="77777777" w:rsidR="00897A67" w:rsidRDefault="00897A67" w:rsidP="00897A67">
      <w:pPr>
        <w:shd w:val="clear" w:color="auto" w:fill="FFFFFF"/>
        <w:spacing w:after="100" w:afterAutospacing="1"/>
        <w:rPr>
          <w:rFonts w:ascii="Noto Sans" w:eastAsia="Times New Roman" w:hAnsi="Noto Sans" w:cs="Noto Sans"/>
          <w:color w:val="000000" w:themeColor="text1"/>
          <w:sz w:val="28"/>
          <w:szCs w:val="28"/>
        </w:rPr>
      </w:pPr>
    </w:p>
    <w:p w14:paraId="7B3C64C0" w14:textId="77777777" w:rsidR="00897A67" w:rsidRDefault="00897A67" w:rsidP="00897A67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rPr>
          <w:rFonts w:ascii="Noto Sans" w:eastAsia="Times New Roman" w:hAnsi="Noto Sans" w:cs="Noto Sans"/>
          <w:color w:val="000000" w:themeColor="text1"/>
          <w:sz w:val="28"/>
          <w:szCs w:val="28"/>
        </w:rPr>
      </w:pPr>
      <w:r>
        <w:rPr>
          <w:rFonts w:ascii="Noto Sans" w:eastAsia="Times New Roman" w:hAnsi="Noto Sans" w:cs="Noto Sans"/>
          <w:color w:val="000000" w:themeColor="text1"/>
          <w:sz w:val="28"/>
          <w:szCs w:val="28"/>
        </w:rPr>
        <w:t>Three days later</w:t>
      </w:r>
    </w:p>
    <w:p w14:paraId="41FA8C76" w14:textId="77777777" w:rsidR="006D5496" w:rsidRDefault="006D5496" w:rsidP="006D5496">
      <w:pPr>
        <w:shd w:val="clear" w:color="auto" w:fill="FFFFFF"/>
        <w:spacing w:after="100" w:afterAutospacing="1"/>
        <w:rPr>
          <w:rFonts w:ascii="Noto Sans" w:eastAsia="Times New Roman" w:hAnsi="Noto Sans" w:cs="Noto Sans"/>
          <w:color w:val="000000" w:themeColor="text1"/>
          <w:sz w:val="28"/>
          <w:szCs w:val="28"/>
        </w:rPr>
      </w:pPr>
    </w:p>
    <w:p w14:paraId="5FAD1933" w14:textId="1F1F7741" w:rsidR="006D5496" w:rsidRPr="006D5496" w:rsidRDefault="006D5496" w:rsidP="006D5496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rPr>
          <w:rFonts w:ascii="Noto Sans" w:eastAsia="Times New Roman" w:hAnsi="Noto Sans" w:cs="Noto Sans"/>
          <w:color w:val="000000" w:themeColor="text1"/>
          <w:sz w:val="28"/>
          <w:szCs w:val="28"/>
        </w:rPr>
      </w:pPr>
      <w:r>
        <w:rPr>
          <w:rFonts w:ascii="Noto Sans" w:eastAsia="Times New Roman" w:hAnsi="Noto Sans" w:cs="Noto Sans"/>
          <w:color w:val="000000" w:themeColor="text1"/>
          <w:sz w:val="28"/>
          <w:szCs w:val="28"/>
        </w:rPr>
        <w:t>Four years later</w:t>
      </w:r>
    </w:p>
    <w:p w14:paraId="3B58D6D9" w14:textId="77777777" w:rsidR="006D5496" w:rsidRPr="00F15085" w:rsidRDefault="006D5496" w:rsidP="002E53A4">
      <w:pPr>
        <w:shd w:val="clear" w:color="auto" w:fill="FFFFFF"/>
        <w:spacing w:after="100" w:afterAutospacing="1"/>
        <w:rPr>
          <w:rFonts w:ascii="Noto Sans" w:eastAsia="Times New Roman" w:hAnsi="Noto Sans" w:cs="Noto Sans"/>
          <w:color w:val="000000" w:themeColor="text1"/>
          <w:sz w:val="28"/>
          <w:szCs w:val="28"/>
        </w:rPr>
      </w:pPr>
    </w:p>
    <w:p w14:paraId="538B96B6" w14:textId="3C2AC879" w:rsidR="00F40CA3" w:rsidRPr="006D5496" w:rsidRDefault="00F40CA3" w:rsidP="00F40CA3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rPr>
          <w:rFonts w:ascii="Noto Sans" w:eastAsia="Times New Roman" w:hAnsi="Noto Sans" w:cs="Noto Sans"/>
          <w:color w:val="000000" w:themeColor="text1"/>
          <w:sz w:val="28"/>
          <w:szCs w:val="28"/>
        </w:rPr>
      </w:pPr>
      <w:r w:rsidRPr="00F15085">
        <w:rPr>
          <w:rFonts w:ascii="Noto Sans" w:eastAsia="Times New Roman" w:hAnsi="Noto Sans" w:cs="Noto Sans"/>
          <w:color w:val="000000" w:themeColor="text1"/>
          <w:sz w:val="28"/>
          <w:szCs w:val="28"/>
        </w:rPr>
        <w:t>400 years later, Sam Franklin is at Tower Hill School.</w:t>
      </w:r>
    </w:p>
    <w:p w14:paraId="5029563C" w14:textId="77777777" w:rsidR="006D5496" w:rsidRDefault="006D5496" w:rsidP="00F40CA3">
      <w:pPr>
        <w:shd w:val="clear" w:color="auto" w:fill="FFFFFF"/>
        <w:spacing w:after="100" w:afterAutospacing="1"/>
        <w:rPr>
          <w:rFonts w:ascii="Noto Sans" w:eastAsia="Times New Roman" w:hAnsi="Noto Sans" w:cs="Noto Sans"/>
          <w:color w:val="000000" w:themeColor="text1"/>
          <w:sz w:val="28"/>
          <w:szCs w:val="28"/>
        </w:rPr>
      </w:pPr>
    </w:p>
    <w:p w14:paraId="50D3CA29" w14:textId="77777777" w:rsidR="006D5496" w:rsidRPr="00F15085" w:rsidRDefault="006D5496" w:rsidP="00F40CA3">
      <w:pPr>
        <w:shd w:val="clear" w:color="auto" w:fill="FFFFFF"/>
        <w:spacing w:after="100" w:afterAutospacing="1"/>
        <w:rPr>
          <w:rFonts w:ascii="Noto Sans" w:eastAsia="Times New Roman" w:hAnsi="Noto Sans" w:cs="Noto Sans"/>
          <w:color w:val="000000" w:themeColor="text1"/>
          <w:sz w:val="28"/>
          <w:szCs w:val="28"/>
        </w:rPr>
      </w:pPr>
    </w:p>
    <w:p w14:paraId="1CF89AF4" w14:textId="38A778AA" w:rsidR="00F40CA3" w:rsidRPr="006D5496" w:rsidRDefault="00F40CA3" w:rsidP="006D5496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rPr>
          <w:rFonts w:ascii="Noto Sans" w:eastAsia="Times New Roman" w:hAnsi="Noto Sans" w:cs="Noto Sans"/>
          <w:color w:val="000000" w:themeColor="text1"/>
          <w:sz w:val="28"/>
          <w:szCs w:val="28"/>
        </w:rPr>
      </w:pPr>
      <w:r w:rsidRPr="00F15085">
        <w:rPr>
          <w:rFonts w:ascii="Noto Sans" w:eastAsia="Times New Roman" w:hAnsi="Noto Sans" w:cs="Noto Sans"/>
          <w:color w:val="000000" w:themeColor="text1"/>
          <w:sz w:val="28"/>
          <w:szCs w:val="28"/>
        </w:rPr>
        <w:t>After seeing</w:t>
      </w:r>
      <w:r w:rsidRPr="006D5496">
        <w:rPr>
          <w:rFonts w:ascii="Noto Sans" w:eastAsia="Times New Roman" w:hAnsi="Noto Sans" w:cs="Noto Sans"/>
          <w:color w:val="000000" w:themeColor="text1"/>
          <w:sz w:val="28"/>
          <w:szCs w:val="28"/>
        </w:rPr>
        <w:t xml:space="preserve"> the ghost and hearing her laugh, I started running. </w:t>
      </w:r>
    </w:p>
    <w:p w14:paraId="4AD8A1D9" w14:textId="77777777" w:rsidR="006D5496" w:rsidRDefault="006D5496" w:rsidP="00F40CA3">
      <w:pPr>
        <w:shd w:val="clear" w:color="auto" w:fill="FFFFFF"/>
        <w:spacing w:after="100" w:afterAutospacing="1"/>
        <w:rPr>
          <w:rFonts w:ascii="Noto Sans" w:eastAsia="Times New Roman" w:hAnsi="Noto Sans" w:cs="Noto Sans"/>
          <w:color w:val="000000" w:themeColor="text1"/>
          <w:sz w:val="28"/>
          <w:szCs w:val="28"/>
        </w:rPr>
      </w:pPr>
    </w:p>
    <w:p w14:paraId="09BF9931" w14:textId="77777777" w:rsidR="006D5496" w:rsidRPr="00F15085" w:rsidRDefault="006D5496" w:rsidP="00F40CA3">
      <w:pPr>
        <w:shd w:val="clear" w:color="auto" w:fill="FFFFFF"/>
        <w:spacing w:after="100" w:afterAutospacing="1"/>
        <w:rPr>
          <w:rFonts w:ascii="Noto Sans" w:eastAsia="Times New Roman" w:hAnsi="Noto Sans" w:cs="Noto Sans"/>
          <w:color w:val="000000" w:themeColor="text1"/>
          <w:sz w:val="28"/>
          <w:szCs w:val="28"/>
        </w:rPr>
      </w:pPr>
    </w:p>
    <w:p w14:paraId="12C9163A" w14:textId="13F48F44" w:rsidR="00F40CA3" w:rsidRPr="00F15085" w:rsidRDefault="00F40CA3" w:rsidP="00F40CA3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rPr>
          <w:rFonts w:ascii="Noto Sans" w:eastAsia="Times New Roman" w:hAnsi="Noto Sans" w:cs="Noto Sans"/>
          <w:color w:val="000000" w:themeColor="text1"/>
          <w:sz w:val="28"/>
          <w:szCs w:val="28"/>
        </w:rPr>
      </w:pPr>
      <w:r w:rsidRPr="00F15085">
        <w:rPr>
          <w:rFonts w:ascii="Noto Sans" w:eastAsia="Times New Roman" w:hAnsi="Noto Sans" w:cs="Noto Sans"/>
          <w:color w:val="000000" w:themeColor="text1"/>
          <w:sz w:val="28"/>
          <w:szCs w:val="28"/>
        </w:rPr>
        <w:t>Before the Chinese class starts, she wanted to go to the bathroom.</w:t>
      </w:r>
    </w:p>
    <w:p w14:paraId="4196B6D3" w14:textId="77777777" w:rsidR="00897A67" w:rsidRDefault="00897A67" w:rsidP="00F40CA3">
      <w:pPr>
        <w:shd w:val="clear" w:color="auto" w:fill="FFFFFF"/>
        <w:spacing w:after="100" w:afterAutospacing="1"/>
        <w:rPr>
          <w:rFonts w:ascii="Noto Sans" w:eastAsia="Times New Roman" w:hAnsi="Noto Sans" w:cs="Noto Sans"/>
          <w:color w:val="000000" w:themeColor="text1"/>
          <w:sz w:val="28"/>
          <w:szCs w:val="28"/>
        </w:rPr>
      </w:pPr>
    </w:p>
    <w:p w14:paraId="2FA47B9A" w14:textId="77777777" w:rsidR="006D5496" w:rsidRPr="00F15085" w:rsidRDefault="006D5496" w:rsidP="00F40CA3">
      <w:pPr>
        <w:shd w:val="clear" w:color="auto" w:fill="FFFFFF"/>
        <w:spacing w:after="100" w:afterAutospacing="1"/>
        <w:rPr>
          <w:rFonts w:ascii="Noto Sans" w:eastAsia="Times New Roman" w:hAnsi="Noto Sans" w:cs="Noto Sans"/>
          <w:color w:val="000000" w:themeColor="text1"/>
          <w:sz w:val="28"/>
          <w:szCs w:val="28"/>
        </w:rPr>
      </w:pPr>
    </w:p>
    <w:p w14:paraId="660060A4" w14:textId="583A262E" w:rsidR="00F40CA3" w:rsidRDefault="00F40CA3" w:rsidP="00F40CA3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rPr>
          <w:rFonts w:ascii="Noto Sans" w:eastAsia="Times New Roman" w:hAnsi="Noto Sans" w:cs="Noto Sans"/>
          <w:color w:val="000000" w:themeColor="text1"/>
          <w:sz w:val="28"/>
          <w:szCs w:val="28"/>
        </w:rPr>
      </w:pPr>
      <w:r w:rsidRPr="00F15085">
        <w:rPr>
          <w:rFonts w:ascii="Noto Sans" w:eastAsia="Times New Roman" w:hAnsi="Noto Sans" w:cs="Noto Sans"/>
          <w:color w:val="000000" w:themeColor="text1"/>
          <w:sz w:val="28"/>
          <w:szCs w:val="28"/>
        </w:rPr>
        <w:t xml:space="preserve">Before I could see the ghost, I heard some stranger sound. </w:t>
      </w:r>
    </w:p>
    <w:p w14:paraId="439ED313" w14:textId="77777777" w:rsidR="00F15085" w:rsidRDefault="00F15085" w:rsidP="00F15085">
      <w:pPr>
        <w:shd w:val="clear" w:color="auto" w:fill="FFFFFF"/>
        <w:spacing w:after="100" w:afterAutospacing="1"/>
        <w:rPr>
          <w:rFonts w:ascii="Noto Sans" w:eastAsia="Times New Roman" w:hAnsi="Noto Sans" w:cs="Noto Sans"/>
          <w:color w:val="000000" w:themeColor="text1"/>
          <w:sz w:val="28"/>
          <w:szCs w:val="28"/>
        </w:rPr>
      </w:pPr>
    </w:p>
    <w:p w14:paraId="25E559E3" w14:textId="77777777" w:rsidR="00F15085" w:rsidRPr="00F15085" w:rsidRDefault="00F15085" w:rsidP="00F15085">
      <w:pPr>
        <w:shd w:val="clear" w:color="auto" w:fill="FFFFFF"/>
        <w:spacing w:after="100" w:afterAutospacing="1"/>
        <w:rPr>
          <w:rFonts w:ascii="Noto Sans" w:eastAsia="Times New Roman" w:hAnsi="Noto Sans" w:cs="Noto Sans"/>
          <w:color w:val="000000" w:themeColor="text1"/>
          <w:sz w:val="28"/>
          <w:szCs w:val="28"/>
        </w:rPr>
      </w:pPr>
    </w:p>
    <w:sectPr w:rsidR="00F15085" w:rsidRPr="00F15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7EBB"/>
    <w:multiLevelType w:val="hybridMultilevel"/>
    <w:tmpl w:val="2E469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37C0"/>
    <w:multiLevelType w:val="hybridMultilevel"/>
    <w:tmpl w:val="539E6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133BE"/>
    <w:multiLevelType w:val="multilevel"/>
    <w:tmpl w:val="8CE0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7F0A6E"/>
    <w:multiLevelType w:val="hybridMultilevel"/>
    <w:tmpl w:val="3EB2812C"/>
    <w:lvl w:ilvl="0" w:tplc="AB0C9FFE">
      <w:start w:val="1"/>
      <w:numFmt w:val="decimal"/>
      <w:lvlText w:val="%1)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814797">
    <w:abstractNumId w:val="2"/>
  </w:num>
  <w:num w:numId="2" w16cid:durableId="1796826834">
    <w:abstractNumId w:val="3"/>
  </w:num>
  <w:num w:numId="3" w16cid:durableId="1104105748">
    <w:abstractNumId w:val="1"/>
  </w:num>
  <w:num w:numId="4" w16cid:durableId="961957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5A"/>
    <w:rsid w:val="002E53A4"/>
    <w:rsid w:val="002E615A"/>
    <w:rsid w:val="006828CA"/>
    <w:rsid w:val="006D5496"/>
    <w:rsid w:val="00897A67"/>
    <w:rsid w:val="00D91ED0"/>
    <w:rsid w:val="00E8128B"/>
    <w:rsid w:val="00E9045B"/>
    <w:rsid w:val="00F15085"/>
    <w:rsid w:val="00F4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57B7A8"/>
  <w15:chartTrackingRefBased/>
  <w15:docId w15:val="{3D3C989E-5715-1346-9004-87A52C28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53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E53A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E53A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3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E53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E53A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ost-meta-item">
    <w:name w:val="post-meta-item"/>
    <w:basedOn w:val="Normal"/>
    <w:rsid w:val="002E53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E53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ju-element">
    <w:name w:val="liju-element"/>
    <w:basedOn w:val="Normal"/>
    <w:rsid w:val="002E53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E5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215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011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716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909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792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046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83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522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716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147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218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5375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043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2140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204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294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2023-05-08T15:43:00Z</cp:lastPrinted>
  <dcterms:created xsi:type="dcterms:W3CDTF">2023-05-08T15:42:00Z</dcterms:created>
  <dcterms:modified xsi:type="dcterms:W3CDTF">2023-05-10T13:24:00Z</dcterms:modified>
</cp:coreProperties>
</file>